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E9" w:rsidRDefault="00906421">
      <w:r>
        <w:t>REGISTRO ACCESSO CIVICO – ANNO 2017</w:t>
      </w:r>
    </w:p>
    <w:p w:rsidR="00061313" w:rsidRDefault="00061313"/>
    <w:tbl>
      <w:tblPr>
        <w:tblStyle w:val="Grigliatabella"/>
        <w:tblW w:w="0" w:type="auto"/>
        <w:tblLook w:val="04A0"/>
      </w:tblPr>
      <w:tblGrid>
        <w:gridCol w:w="1951"/>
        <w:gridCol w:w="3260"/>
        <w:gridCol w:w="4567"/>
      </w:tblGrid>
      <w:tr w:rsidR="00061313" w:rsidTr="00061313">
        <w:tc>
          <w:tcPr>
            <w:tcW w:w="1951" w:type="dxa"/>
          </w:tcPr>
          <w:p w:rsidR="00061313" w:rsidRDefault="00061313" w:rsidP="00061313">
            <w:proofErr w:type="spellStart"/>
            <w:r>
              <w:t>Prot</w:t>
            </w:r>
            <w:proofErr w:type="spellEnd"/>
            <w:r>
              <w:t xml:space="preserve">. </w:t>
            </w:r>
          </w:p>
        </w:tc>
        <w:tc>
          <w:tcPr>
            <w:tcW w:w="3260" w:type="dxa"/>
          </w:tcPr>
          <w:p w:rsidR="00061313" w:rsidRDefault="00061313">
            <w:r>
              <w:t>Richiedente</w:t>
            </w:r>
          </w:p>
        </w:tc>
        <w:tc>
          <w:tcPr>
            <w:tcW w:w="4567" w:type="dxa"/>
          </w:tcPr>
          <w:p w:rsidR="00061313" w:rsidRDefault="00061313">
            <w:r>
              <w:t>Oggetto</w:t>
            </w:r>
          </w:p>
        </w:tc>
      </w:tr>
      <w:tr w:rsidR="00061313" w:rsidTr="00061313">
        <w:tc>
          <w:tcPr>
            <w:tcW w:w="1951" w:type="dxa"/>
          </w:tcPr>
          <w:p w:rsidR="00061313" w:rsidRDefault="00061313">
            <w:r>
              <w:t>n. 6943 del 18/05/2017</w:t>
            </w:r>
          </w:p>
        </w:tc>
        <w:tc>
          <w:tcPr>
            <w:tcW w:w="3260" w:type="dxa"/>
          </w:tcPr>
          <w:p w:rsidR="00061313" w:rsidRDefault="00061313">
            <w:r>
              <w:t>CITTADINANZATTIVA ONLUS</w:t>
            </w:r>
          </w:p>
        </w:tc>
        <w:tc>
          <w:tcPr>
            <w:tcW w:w="4567" w:type="dxa"/>
          </w:tcPr>
          <w:p w:rsidR="00061313" w:rsidRDefault="00061313">
            <w:r>
              <w:t xml:space="preserve">Sicurezza Edifici scolastici </w:t>
            </w:r>
          </w:p>
        </w:tc>
      </w:tr>
    </w:tbl>
    <w:p w:rsidR="00061313" w:rsidRDefault="00061313"/>
    <w:sectPr w:rsidR="00061313" w:rsidSect="00235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08"/>
  <w:hyphenationZone w:val="283"/>
  <w:characterSpacingControl w:val="doNotCompress"/>
  <w:compat/>
  <w:rsids>
    <w:rsidRoot w:val="00906421"/>
    <w:rsid w:val="00061313"/>
    <w:rsid w:val="00235384"/>
    <w:rsid w:val="004A1DB6"/>
    <w:rsid w:val="00706E34"/>
    <w:rsid w:val="007678FE"/>
    <w:rsid w:val="0090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1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ici1</dc:creator>
  <cp:lastModifiedBy>ici1</cp:lastModifiedBy>
  <cp:revision>2</cp:revision>
  <dcterms:created xsi:type="dcterms:W3CDTF">2018-04-23T11:39:00Z</dcterms:created>
  <dcterms:modified xsi:type="dcterms:W3CDTF">2018-04-23T11:39:00Z</dcterms:modified>
</cp:coreProperties>
</file>